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华文中宋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sz w:val="32"/>
          <w:szCs w:val="32"/>
        </w:rPr>
        <w:t>全联新能源商会五届五次会长办公会、五届二次常务理事会、五届二次理事会</w:t>
      </w:r>
    </w:p>
    <w:p>
      <w:pPr>
        <w:snapToGrid w:val="0"/>
        <w:jc w:val="center"/>
        <w:rPr>
          <w:rFonts w:ascii="方正小标宋简体" w:hAnsi="华文中宋" w:eastAsia="方正小标宋简体"/>
          <w:sz w:val="32"/>
          <w:szCs w:val="32"/>
        </w:rPr>
      </w:pPr>
      <w:r>
        <w:rPr>
          <w:rFonts w:ascii="方正小标宋简体" w:hAnsi="华文中宋" w:eastAsia="方正小标宋简体"/>
          <w:sz w:val="32"/>
          <w:szCs w:val="32"/>
        </w:rPr>
        <w:t>第十</w:t>
      </w:r>
      <w:r>
        <w:rPr>
          <w:rFonts w:hint="eastAsia" w:ascii="方正小标宋简体" w:hAnsi="华文中宋" w:eastAsia="方正小标宋简体"/>
          <w:sz w:val="32"/>
          <w:szCs w:val="32"/>
        </w:rPr>
        <w:t>七</w:t>
      </w:r>
      <w:r>
        <w:rPr>
          <w:rFonts w:ascii="方正小标宋简体" w:hAnsi="华文中宋" w:eastAsia="方正小标宋简体"/>
          <w:sz w:val="32"/>
          <w:szCs w:val="32"/>
        </w:rPr>
        <w:t>届中国新能源博览会暨高峰论坛</w:t>
      </w:r>
      <w:bookmarkStart w:id="0" w:name="_GoBack"/>
      <w:bookmarkEnd w:id="0"/>
    </w:p>
    <w:p>
      <w:pPr>
        <w:snapToGrid w:val="0"/>
        <w:jc w:val="center"/>
        <w:rPr>
          <w:rFonts w:ascii="方正小标宋简体" w:hAnsi="华文中宋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sz w:val="32"/>
          <w:szCs w:val="32"/>
        </w:rPr>
        <w:t>《参会回执》</w:t>
      </w:r>
    </w:p>
    <w:tbl>
      <w:tblPr>
        <w:tblStyle w:val="3"/>
        <w:tblW w:w="10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8"/>
        <w:gridCol w:w="1951"/>
        <w:gridCol w:w="3969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>
            <w:pPr>
              <w:spacing w:line="460" w:lineRule="exact"/>
              <w:jc w:val="center"/>
              <w:rPr>
                <w:rFonts w:ascii="仿宋" w:hAnsi="仿宋" w:eastAsia="方正小标宋简体"/>
                <w:b/>
                <w:sz w:val="28"/>
                <w:szCs w:val="28"/>
              </w:rPr>
            </w:pPr>
            <w:r>
              <w:rPr>
                <w:rFonts w:hint="eastAsia" w:ascii="方正小标宋简体" w:hAnsi="华文中宋" w:eastAsia="方正小标宋简体"/>
                <w:sz w:val="28"/>
                <w:szCs w:val="28"/>
              </w:rPr>
              <w:t>全联新能源商会五届五</w:t>
            </w:r>
            <w:r>
              <w:rPr>
                <w:rFonts w:ascii="方正小标宋简体" w:hAnsi="华文中宋" w:eastAsia="方正小标宋简体"/>
                <w:sz w:val="28"/>
                <w:szCs w:val="28"/>
              </w:rPr>
              <w:t>次</w:t>
            </w:r>
            <w:r>
              <w:rPr>
                <w:rFonts w:hint="eastAsia" w:ascii="方正小标宋简体" w:hAnsi="华文中宋" w:eastAsia="方正小标宋简体"/>
                <w:sz w:val="28"/>
                <w:szCs w:val="28"/>
              </w:rPr>
              <w:t>会长办公会、五届二次常务理事会、五届二次理事会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right="-65" w:rightChars="-3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8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通讯地址</w:t>
            </w:r>
          </w:p>
        </w:tc>
        <w:tc>
          <w:tcPr>
            <w:tcW w:w="8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参会人员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组织会议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1月</w:t>
            </w:r>
            <w:r>
              <w:rPr>
                <w:rFonts w:hint="eastAsia" w:ascii="仿宋" w:hAnsi="仿宋" w:eastAsia="仿宋"/>
                <w:szCs w:val="21"/>
              </w:rPr>
              <w:t>22</w:t>
            </w:r>
            <w:r>
              <w:rPr>
                <w:rFonts w:ascii="仿宋" w:hAnsi="仿宋" w:eastAsia="仿宋"/>
                <w:szCs w:val="21"/>
              </w:rPr>
              <w:t>日下午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□五届五次会长办公会、五届二次常务理事会、五届二次理事会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□自助晚餐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参会</w:t>
            </w:r>
            <w:r>
              <w:rPr>
                <w:rFonts w:ascii="仿宋" w:hAnsi="仿宋" w:eastAsia="仿宋"/>
                <w:szCs w:val="21"/>
              </w:rPr>
              <w:t>说明</w:t>
            </w:r>
          </w:p>
        </w:tc>
        <w:tc>
          <w:tcPr>
            <w:tcW w:w="8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宋体" w:eastAsia="仿宋_GB2312" w:cs="宋体-18030"/>
                <w:szCs w:val="21"/>
              </w:rPr>
              <w:t>◆理事及</w:t>
            </w:r>
            <w:r>
              <w:rPr>
                <w:rFonts w:hint="eastAsia" w:ascii="仿宋" w:hAnsi="仿宋" w:eastAsia="仿宋"/>
                <w:szCs w:val="21"/>
              </w:rPr>
              <w:t>以上企业出席。</w:t>
            </w:r>
          </w:p>
          <w:p>
            <w:pPr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宋体" w:eastAsia="仿宋_GB2312" w:cs="宋体-18030"/>
                <w:szCs w:val="21"/>
              </w:rPr>
              <w:t>◆</w:t>
            </w:r>
            <w:r>
              <w:rPr>
                <w:rFonts w:ascii="仿宋" w:hAnsi="仿宋" w:eastAsia="仿宋"/>
                <w:szCs w:val="21"/>
              </w:rPr>
              <w:t>本次会议交通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ascii="仿宋" w:hAnsi="仿宋" w:eastAsia="仿宋"/>
                <w:szCs w:val="21"/>
              </w:rPr>
              <w:t>住宿费用自理</w:t>
            </w:r>
            <w:r>
              <w:rPr>
                <w:rFonts w:hint="eastAsia" w:ascii="仿宋" w:hAnsi="仿宋" w:eastAsia="仿宋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0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方正小标宋简体" w:hAnsi="华文中宋" w:eastAsia="方正小标宋简体"/>
                <w:sz w:val="28"/>
                <w:szCs w:val="28"/>
              </w:rPr>
              <w:t>第十</w:t>
            </w:r>
            <w:r>
              <w:rPr>
                <w:rFonts w:hint="eastAsia" w:ascii="方正小标宋简体" w:hAnsi="华文中宋" w:eastAsia="方正小标宋简体"/>
                <w:sz w:val="28"/>
                <w:szCs w:val="28"/>
              </w:rPr>
              <w:t>七</w:t>
            </w:r>
            <w:r>
              <w:rPr>
                <w:rFonts w:ascii="方正小标宋简体" w:hAnsi="华文中宋" w:eastAsia="方正小标宋简体"/>
                <w:sz w:val="28"/>
                <w:szCs w:val="28"/>
              </w:rPr>
              <w:t>届中国新能源国际博览会暨高峰论坛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参会人员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职务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手机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99" w:firstLineChars="95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99" w:firstLineChars="95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99" w:firstLineChars="95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4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高峰论坛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1月</w:t>
            </w:r>
            <w:r>
              <w:rPr>
                <w:rFonts w:hint="eastAsia" w:ascii="仿宋" w:hAnsi="仿宋" w:eastAsia="仿宋"/>
                <w:szCs w:val="21"/>
              </w:rPr>
              <w:t>23日上午</w:t>
            </w:r>
          </w:p>
        </w:tc>
        <w:tc>
          <w:tcPr>
            <w:tcW w:w="3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□开幕式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□主题论坛</w:t>
            </w:r>
          </w:p>
        </w:tc>
        <w:tc>
          <w:tcPr>
            <w:tcW w:w="2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1月</w:t>
            </w:r>
            <w:r>
              <w:rPr>
                <w:rFonts w:hint="eastAsia" w:ascii="仿宋" w:hAnsi="仿宋" w:eastAsia="仿宋"/>
                <w:szCs w:val="21"/>
              </w:rPr>
              <w:t>23日下午</w:t>
            </w:r>
          </w:p>
        </w:tc>
        <w:tc>
          <w:tcPr>
            <w:tcW w:w="3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□泾河新城管委会专题论坛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□光伏领袖对话专业论坛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□储能产业发展专业论坛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□金融与新能源专业论坛</w:t>
            </w:r>
          </w:p>
        </w:tc>
        <w:tc>
          <w:tcPr>
            <w:tcW w:w="2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□招待晚宴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1月</w:t>
            </w:r>
            <w:r>
              <w:rPr>
                <w:rFonts w:hint="eastAsia" w:ascii="仿宋" w:hAnsi="仿宋" w:eastAsia="仿宋"/>
                <w:szCs w:val="21"/>
              </w:rPr>
              <w:t>24日上午</w:t>
            </w:r>
          </w:p>
        </w:tc>
        <w:tc>
          <w:tcPr>
            <w:tcW w:w="3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□“光伏+”融合发展论坛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□储能与氢能发展专业论坛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□零碳园区清洁供热论坛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□碳减排双控专业论坛</w:t>
            </w:r>
          </w:p>
        </w:tc>
        <w:tc>
          <w:tcPr>
            <w:tcW w:w="2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4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博览会</w:t>
            </w:r>
          </w:p>
        </w:tc>
        <w:tc>
          <w:tcPr>
            <w:tcW w:w="88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□参展：光地（ ）平米、标展（ ）个，展板（）个，另行签订合作协议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□参观：（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10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参会说明：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 w:cs="宋体-18030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-18030"/>
                <w:szCs w:val="21"/>
              </w:rPr>
              <w:t>◆论坛注册费为</w:t>
            </w:r>
            <w:r>
              <w:rPr>
                <w:rFonts w:hint="eastAsia" w:ascii="仿宋_GB2312" w:hAnsi="宋体" w:eastAsia="仿宋_GB2312" w:cs="宋体-18030"/>
                <w:color w:val="000000"/>
                <w:szCs w:val="21"/>
              </w:rPr>
              <w:t>2800元人民币/人（含会议期间资料及用餐），交通、住宿自理；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 w:cs="宋体-18030"/>
                <w:szCs w:val="21"/>
              </w:rPr>
            </w:pPr>
            <w:r>
              <w:rPr>
                <w:rFonts w:hint="eastAsia" w:ascii="仿宋_GB2312" w:hAnsi="宋体" w:eastAsia="仿宋_GB2312" w:cs="宋体-18030"/>
                <w:color w:val="000000"/>
                <w:szCs w:val="21"/>
              </w:rPr>
              <w:t>◆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全联新能源商会副会长及以上单位赠送5张门票，常务理事单位赠送3张门票，理事单位赠送2张门票，商会会员单位赠送1张门票；增加人员1400元/人</w:t>
            </w:r>
            <w:r>
              <w:rPr>
                <w:rFonts w:hint="eastAsia" w:ascii="仿宋_GB2312" w:hAnsi="宋体" w:eastAsia="仿宋_GB2312" w:cs="宋体-18030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 w:cs="宋体-18030"/>
                <w:szCs w:val="21"/>
              </w:rPr>
            </w:pPr>
            <w:r>
              <w:rPr>
                <w:rFonts w:hint="eastAsia" w:ascii="仿宋_GB2312" w:hAnsi="宋体" w:eastAsia="仿宋_GB2312" w:cs="宋体-18030"/>
                <w:szCs w:val="21"/>
              </w:rPr>
              <w:t>◆博览会收费标准为：标准展位（3*3米）、展板（1*2.2米）会员：10000元/个，非会员：14000元/个，赠送论坛门票2张；光地：会员：1200元/m2，非会员：1500元/m2，赠送论坛门票5张。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 w:cs="宋体-18030"/>
                <w:szCs w:val="21"/>
              </w:rPr>
            </w:pPr>
            <w:r>
              <w:rPr>
                <w:rFonts w:hint="eastAsia" w:ascii="仿宋_GB2312" w:hAnsi="宋体" w:eastAsia="仿宋_GB2312" w:cs="宋体-18030"/>
                <w:szCs w:val="21"/>
              </w:rPr>
              <w:t>◆请意向参展企业于202</w:t>
            </w:r>
            <w:r>
              <w:rPr>
                <w:rFonts w:ascii="仿宋_GB2312" w:hAnsi="宋体" w:eastAsia="仿宋_GB2312" w:cs="宋体-18030"/>
                <w:szCs w:val="21"/>
              </w:rPr>
              <w:t>3</w:t>
            </w:r>
            <w:r>
              <w:rPr>
                <w:rFonts w:hint="eastAsia" w:ascii="仿宋_GB2312" w:hAnsi="宋体" w:eastAsia="仿宋_GB2312" w:cs="宋体-18030"/>
                <w:szCs w:val="21"/>
              </w:rPr>
              <w:t>年10月8日前预定、参会代表在10月30日前将此表回复秘书处，并于2023年10月10日前将款项全额汇入指定账户：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 w:cs="宋体-18030"/>
                <w:szCs w:val="21"/>
              </w:rPr>
            </w:pPr>
            <w:r>
              <w:rPr>
                <w:rFonts w:hint="eastAsia" w:ascii="仿宋_GB2312" w:hAnsi="宋体" w:eastAsia="仿宋_GB2312" w:cs="宋体-18030"/>
                <w:szCs w:val="21"/>
              </w:rPr>
              <w:t>名  称：全联新能源商会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 w:cs="宋体-18030"/>
                <w:szCs w:val="21"/>
              </w:rPr>
            </w:pPr>
            <w:r>
              <w:rPr>
                <w:rFonts w:hint="eastAsia" w:ascii="仿宋_GB2312" w:hAnsi="宋体" w:eastAsia="仿宋_GB2312" w:cs="宋体-18030"/>
                <w:szCs w:val="21"/>
              </w:rPr>
              <w:t>开户行：中国农业银行股份有限公司北京宣外支行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 w:cs="宋体-18030"/>
                <w:szCs w:val="21"/>
              </w:rPr>
            </w:pPr>
            <w:r>
              <w:rPr>
                <w:rFonts w:hint="eastAsia" w:ascii="仿宋_GB2312" w:hAnsi="宋体" w:eastAsia="仿宋_GB2312" w:cs="宋体-18030"/>
                <w:szCs w:val="21"/>
              </w:rPr>
              <w:t>账  号：11－201101040000823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033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42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请参展、参会单位加盖单位公章，予以确认:</w:t>
            </w:r>
          </w:p>
          <w:p>
            <w:pPr>
              <w:adjustRightInd w:val="0"/>
              <w:snapToGrid w:val="0"/>
              <w:ind w:firstLine="42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ind w:firstLine="3360" w:firstLineChars="16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单位负责人：</w:t>
            </w:r>
          </w:p>
          <w:p>
            <w:pPr>
              <w:adjustRightInd w:val="0"/>
              <w:snapToGrid w:val="0"/>
              <w:ind w:firstLine="4305" w:firstLineChars="2050"/>
              <w:rPr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（加盖公章）      </w:t>
            </w:r>
            <w:r>
              <w:rPr>
                <w:szCs w:val="21"/>
              </w:rPr>
              <w:t xml:space="preserve">                          </w:t>
            </w:r>
          </w:p>
          <w:p>
            <w:pPr>
              <w:adjustRightInd w:val="0"/>
              <w:snapToGrid w:val="0"/>
              <w:ind w:firstLine="420"/>
              <w:rPr>
                <w:rFonts w:ascii="仿宋_GB2312" w:eastAsia="仿宋_GB2312"/>
                <w:szCs w:val="21"/>
              </w:rPr>
            </w:pPr>
            <w:r>
              <w:rPr>
                <w:szCs w:val="21"/>
              </w:rPr>
              <w:t xml:space="preserve">       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00" w:lineRule="atLeas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商会秘书处：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联系人：     </w:t>
            </w:r>
            <w:r>
              <w:rPr>
                <w:rFonts w:ascii="仿宋_GB2312" w:hAnsi="宋体" w:eastAsia="仿宋_GB2312"/>
                <w:b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手  机:   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电  话：       </w:t>
            </w:r>
            <w:r>
              <w:rPr>
                <w:rFonts w:ascii="仿宋_GB2312" w:hAnsi="宋体" w:eastAsia="仿宋_GB2312"/>
                <w:b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E-mail:  </w:t>
            </w:r>
          </w:p>
          <w:p>
            <w:pPr>
              <w:adjustRightInd w:val="0"/>
              <w:snapToGrid w:val="0"/>
              <w:spacing w:line="20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地  址：北京西城区宣外大街10号庄胜广场中央办公楼南翼1243室</w:t>
            </w:r>
          </w:p>
        </w:tc>
      </w:tr>
    </w:tbl>
    <w:p>
      <w:pPr>
        <w:ind w:firstLine="420"/>
        <w:rPr>
          <w:lang w:val="en-AU"/>
        </w:rPr>
      </w:pPr>
    </w:p>
    <w:p>
      <w:pPr>
        <w:tabs>
          <w:tab w:val="right" w:pos="8312"/>
        </w:tabs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M2Y4MDU4YWFmM2FlZTZiZjQ3NTQ4OTA2MjdhOTMifQ=="/>
  </w:docVars>
  <w:rsids>
    <w:rsidRoot w:val="00000000"/>
    <w:rsid w:val="572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751</Words>
  <Characters>825</Characters>
  <Lines>0</Lines>
  <Paragraphs>0</Paragraphs>
  <TotalTime>0</TotalTime>
  <ScaleCrop>false</ScaleCrop>
  <LinksUpToDate>false</LinksUpToDate>
  <CharactersWithSpaces>996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2023-09-22T09:43:44Z</dcterms:created>
  <dc:creator>admin</dc:creator>
  <cp:lastModifiedBy>admin</cp:lastModifiedBy>
  <dcterms:modified xsi:type="dcterms:W3CDTF">2023-09-22T09:43:49Z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AD0FF9790EEA48A9B0011C06DCCAEB88_12</vt:lpwstr>
  </property>
</Properties>
</file>