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附件2</w:t>
      </w:r>
    </w:p>
    <w:p>
      <w:pPr>
        <w:adjustRightInd w:val="0"/>
        <w:snapToGrid w:val="0"/>
        <w:spacing w:before="100" w:after="100" w:line="500" w:lineRule="exact"/>
        <w:jc w:val="center"/>
        <w:rPr>
          <w:rFonts w:ascii="方正小标宋简体" w:hAnsi="ˎ̥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第十五届中国新能源国际博览会暨高峰论坛</w:t>
      </w:r>
      <w:r>
        <w:rPr>
          <w:rFonts w:hint="eastAsia" w:ascii="方正小标宋简体" w:hAnsi="ˎ̥" w:eastAsia="方正小标宋简体"/>
          <w:sz w:val="36"/>
          <w:szCs w:val="36"/>
        </w:rPr>
        <w:t>报名表</w:t>
      </w:r>
    </w:p>
    <w:tbl>
      <w:tblPr>
        <w:tblStyle w:val="2"/>
        <w:tblW w:w="10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033"/>
        <w:gridCol w:w="564"/>
        <w:gridCol w:w="529"/>
        <w:gridCol w:w="1491"/>
        <w:gridCol w:w="248"/>
        <w:gridCol w:w="1044"/>
        <w:gridCol w:w="1292"/>
        <w:gridCol w:w="73"/>
        <w:gridCol w:w="1219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left="1" w:right="-65" w:rightChars="-3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87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通讯地址</w:t>
            </w:r>
          </w:p>
        </w:tc>
        <w:tc>
          <w:tcPr>
            <w:tcW w:w="87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参会人员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 务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315" w:firstLineChars="1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 机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 话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25" w:firstLineChars="2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论坛选择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月1</w:t>
            </w:r>
            <w:r>
              <w:rPr>
                <w:rFonts w:hint="eastAsia" w:ascii="仿宋" w:hAnsi="仿宋" w:eastAsia="仿宋"/>
                <w:szCs w:val="21"/>
              </w:rPr>
              <w:t>6</w:t>
            </w:r>
            <w:r>
              <w:rPr>
                <w:rFonts w:ascii="仿宋" w:hAnsi="仿宋" w:eastAsia="仿宋"/>
                <w:szCs w:val="21"/>
              </w:rPr>
              <w:t>日</w:t>
            </w:r>
          </w:p>
        </w:tc>
        <w:tc>
          <w:tcPr>
            <w:tcW w:w="467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□全联新能源商会会长会、常务理事会、理事会会议（限受邀）</w:t>
            </w:r>
          </w:p>
          <w:p>
            <w:pPr>
              <w:adjustRightInd w:val="0"/>
              <w:snapToGrid w:val="0"/>
              <w:spacing w:line="276" w:lineRule="auto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参观考察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□自助晚餐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月1</w:t>
            </w:r>
            <w:r>
              <w:rPr>
                <w:rFonts w:hint="eastAsia" w:ascii="仿宋" w:hAnsi="仿宋" w:eastAsia="仿宋"/>
                <w:szCs w:val="21"/>
              </w:rPr>
              <w:t>7日上午</w:t>
            </w:r>
          </w:p>
        </w:tc>
        <w:tc>
          <w:tcPr>
            <w:tcW w:w="467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□开幕式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□主题论坛</w:t>
            </w:r>
          </w:p>
        </w:tc>
        <w:tc>
          <w:tcPr>
            <w:tcW w:w="25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</w:rPr>
              <w:t>17日下午</w:t>
            </w:r>
          </w:p>
        </w:tc>
        <w:tc>
          <w:tcPr>
            <w:tcW w:w="467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□光伏领袖对话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□碳中和与新能源投资专业论坛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□生物质供热专业论坛</w:t>
            </w:r>
          </w:p>
        </w:tc>
        <w:tc>
          <w:tcPr>
            <w:tcW w:w="25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□招待晚宴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月1</w:t>
            </w:r>
            <w:r>
              <w:rPr>
                <w:rFonts w:hint="eastAsia" w:ascii="仿宋" w:hAnsi="仿宋" w:eastAsia="仿宋"/>
                <w:szCs w:val="21"/>
              </w:rPr>
              <w:t>8日上午</w:t>
            </w:r>
          </w:p>
        </w:tc>
        <w:tc>
          <w:tcPr>
            <w:tcW w:w="467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□光伏领袖对话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□太阳能热利用专业论坛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□储能产业发展专业论坛</w:t>
            </w:r>
          </w:p>
        </w:tc>
        <w:tc>
          <w:tcPr>
            <w:tcW w:w="25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博览会选择</w:t>
            </w:r>
          </w:p>
        </w:tc>
        <w:tc>
          <w:tcPr>
            <w:tcW w:w="878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□参展：光地（ ）平米、标展（ ）个，另行签订合作协议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□参观：（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是否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接送站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□是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□否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接站地点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□徐州观音国际机场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□睢宁站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□徐州东站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接站时间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航班/车次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返回地点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□徐州观音国际机场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□睢宁站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□徐州东站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送站时间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航班/车次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034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请参展、参会单位加盖单位公章，予以确认: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ind w:firstLine="3360" w:firstLineChars="16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单位负责人：</w:t>
            </w:r>
          </w:p>
          <w:p>
            <w:pPr>
              <w:adjustRightInd w:val="0"/>
              <w:snapToGrid w:val="0"/>
              <w:ind w:firstLine="4305" w:firstLineChars="2050"/>
              <w:rPr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（加盖公章）      </w:t>
            </w:r>
            <w:r>
              <w:rPr>
                <w:szCs w:val="21"/>
              </w:rPr>
              <w:t xml:space="preserve">                         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szCs w:val="21"/>
              </w:rPr>
              <w:t xml:space="preserve">       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0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组委会联络方式：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联系人： </w:t>
            </w:r>
            <w:r>
              <w:rPr>
                <w:rFonts w:ascii="仿宋_GB2312" w:hAnsi="宋体" w:eastAsia="仿宋_GB2312"/>
                <w:szCs w:val="21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 手  机: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  话：</w:t>
            </w:r>
            <w:r>
              <w:rPr>
                <w:rFonts w:ascii="仿宋_GB2312" w:hAnsi="宋体" w:eastAsia="仿宋_GB2312"/>
                <w:szCs w:val="21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      E-mail: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  址：北京西城区宣外大街10号庄胜广场中央办公楼南翼1243室     邮  编：100052</w:t>
            </w:r>
          </w:p>
        </w:tc>
      </w:tr>
    </w:tbl>
    <w:p>
      <w:pPr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注</w:t>
      </w:r>
      <w:r>
        <w:rPr>
          <w:rFonts w:hint="eastAsia" w:ascii="仿宋_GB2312" w:hAnsi="宋体" w:eastAsia="仿宋_GB2312"/>
          <w:szCs w:val="21"/>
        </w:rPr>
        <w:t>：因疫情防控要求，本次论坛为定向限额邀请，每单位</w:t>
      </w:r>
      <w:r>
        <w:rPr>
          <w:rFonts w:hint="eastAsia" w:ascii="仿宋_GB2312" w:hAnsi="宋体" w:eastAsia="仿宋_GB2312"/>
          <w:szCs w:val="21"/>
          <w:lang w:val="en-US" w:eastAsia="zh-CN"/>
        </w:rPr>
        <w:t>原则上</w:t>
      </w:r>
      <w:r>
        <w:rPr>
          <w:rFonts w:hint="eastAsia" w:ascii="仿宋_GB2312" w:hAnsi="宋体" w:eastAsia="仿宋_GB2312"/>
          <w:szCs w:val="21"/>
        </w:rPr>
        <w:t>仅限一人参加现场会议，请意向参会企业提前联系商会秘书处工作人员报名。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EF941D0"/>
    <w:rsid w:val="33783814"/>
    <w:rsid w:val="4CA064B7"/>
    <w:rsid w:val="4E6D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necc"/>
    <w:basedOn w:val="1"/>
    <w:qFormat/>
    <w:uiPriority w:val="0"/>
    <w:rPr>
      <w:rFonts w:asciiTheme="minorAscii" w:hAnsiTheme="minorAscii"/>
    </w:rPr>
  </w:style>
  <w:style w:type="paragraph" w:customStyle="1" w:styleId="5">
    <w:name w:val="新闻"/>
    <w:basedOn w:val="1"/>
    <w:qFormat/>
    <w:uiPriority w:val="0"/>
    <w:pPr>
      <w:spacing w:before="100" w:beforeLines="100" w:afterAutospacing="1" w:line="360" w:lineRule="auto"/>
      <w:ind w:firstLine="420" w:firstLineChars="200"/>
    </w:pPr>
    <w:rPr>
      <w:rFonts w:asciiTheme="minorAscii" w:hAnsiTheme="minorAscii"/>
    </w:rPr>
  </w:style>
  <w:style w:type="paragraph" w:customStyle="1" w:styleId="6">
    <w:name w:val="商会新闻"/>
    <w:basedOn w:val="1"/>
    <w:qFormat/>
    <w:uiPriority w:val="0"/>
    <w:pPr>
      <w:spacing w:before="100" w:beforeLines="100" w:afterAutospacing="1" w:line="360" w:lineRule="auto"/>
      <w:ind w:firstLine="420" w:firstLineChars="200"/>
    </w:pPr>
    <w:rPr>
      <w:rFonts w:hint="eastAsia" w:ascii="宋体" w:hAnsi="宋体" w:eastAsia="宋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曾文佳</cp:lastModifiedBy>
  <dcterms:modified xsi:type="dcterms:W3CDTF">2022-01-05T08:38:51Z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CE8D1F377D1B48EC963A6794FD6981C0</vt:lpwstr>
  </property>
</Properties>
</file>